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E16D3" w14:textId="77777777" w:rsidR="00D3735A" w:rsidRDefault="006E28FB">
      <w:pPr>
        <w:jc w:val="center"/>
        <w:rPr>
          <w:rFonts w:ascii="Arial" w:eastAsia="Arial" w:hAnsi="Arial" w:cs="Arial"/>
        </w:rPr>
      </w:pPr>
      <w:r>
        <w:rPr>
          <w:rFonts w:ascii="Arial" w:eastAsia="Arial" w:hAnsi="Arial" w:cs="Arial"/>
          <w:noProof/>
        </w:rPr>
        <w:drawing>
          <wp:inline distT="0" distB="0" distL="0" distR="0" wp14:anchorId="3FDD61C4" wp14:editId="2AFC62CA">
            <wp:extent cx="2838450" cy="1581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838450" cy="1581150"/>
                    </a:xfrm>
                    <a:prstGeom prst="rect">
                      <a:avLst/>
                    </a:prstGeom>
                    <a:ln/>
                  </pic:spPr>
                </pic:pic>
              </a:graphicData>
            </a:graphic>
          </wp:inline>
        </w:drawing>
      </w:r>
    </w:p>
    <w:p w14:paraId="0B4E7FDC" w14:textId="77777777" w:rsidR="00D3735A" w:rsidRDefault="00D3735A">
      <w:pPr>
        <w:jc w:val="center"/>
        <w:rPr>
          <w:rFonts w:ascii="Arial" w:eastAsia="Arial" w:hAnsi="Arial" w:cs="Arial"/>
        </w:rPr>
      </w:pPr>
    </w:p>
    <w:p w14:paraId="5D8BE147" w14:textId="77777777" w:rsidR="00D3735A" w:rsidRDefault="006E28FB">
      <w:pPr>
        <w:rPr>
          <w:rFonts w:ascii="Arial" w:eastAsia="Arial" w:hAnsi="Arial" w:cs="Arial"/>
        </w:rPr>
      </w:pPr>
      <w:r>
        <w:rPr>
          <w:rFonts w:ascii="Arial" w:eastAsia="Arial" w:hAnsi="Arial" w:cs="Arial"/>
        </w:rPr>
        <w:t>Media contact:</w:t>
      </w:r>
    </w:p>
    <w:p w14:paraId="5A4E5023" w14:textId="77777777" w:rsidR="00D3735A" w:rsidRDefault="006E28FB">
      <w:pPr>
        <w:rPr>
          <w:rFonts w:ascii="Arial" w:eastAsia="Arial" w:hAnsi="Arial" w:cs="Arial"/>
        </w:rPr>
      </w:pPr>
      <w:r>
        <w:rPr>
          <w:rFonts w:ascii="Arial" w:eastAsia="Arial" w:hAnsi="Arial" w:cs="Arial"/>
        </w:rPr>
        <w:t>Kurman Communications, Inc.</w:t>
      </w:r>
      <w:r>
        <w:rPr>
          <w:rFonts w:ascii="Arial" w:eastAsia="Arial" w:hAnsi="Arial" w:cs="Arial"/>
        </w:rPr>
        <w:br/>
        <w:t>Cindy Kurman or Lee Barrie</w:t>
      </w:r>
      <w:r>
        <w:rPr>
          <w:rFonts w:ascii="Arial" w:eastAsia="Arial" w:hAnsi="Arial" w:cs="Arial"/>
        </w:rPr>
        <w:br/>
      </w:r>
      <w:hyperlink r:id="rId5">
        <w:r>
          <w:rPr>
            <w:rFonts w:ascii="Arial" w:eastAsia="Arial" w:hAnsi="Arial" w:cs="Arial"/>
            <w:color w:val="0563C1"/>
            <w:u w:val="single"/>
          </w:rPr>
          <w:t>team@kurman.com</w:t>
        </w:r>
      </w:hyperlink>
      <w:r>
        <w:rPr>
          <w:rFonts w:ascii="Arial" w:eastAsia="Arial" w:hAnsi="Arial" w:cs="Arial"/>
        </w:rPr>
        <w:br/>
        <w:t>312-651-9000</w:t>
      </w:r>
    </w:p>
    <w:p w14:paraId="09652569" w14:textId="77777777" w:rsidR="00D3735A" w:rsidRDefault="006E28FB">
      <w:pPr>
        <w:rPr>
          <w:rFonts w:ascii="Arial" w:eastAsia="Arial" w:hAnsi="Arial" w:cs="Arial"/>
        </w:rPr>
      </w:pPr>
      <w:r>
        <w:rPr>
          <w:rFonts w:ascii="Arial" w:eastAsia="Arial" w:hAnsi="Arial" w:cs="Arial"/>
        </w:rPr>
        <w:t>FOR IMMEDIATE RELEASE</w:t>
      </w:r>
    </w:p>
    <w:p w14:paraId="0858E6B1" w14:textId="77777777" w:rsidR="00853F32" w:rsidRDefault="00853F32">
      <w:pPr>
        <w:rPr>
          <w:rFonts w:ascii="Arial" w:eastAsia="Arial" w:hAnsi="Arial" w:cs="Arial"/>
        </w:rPr>
      </w:pPr>
    </w:p>
    <w:p w14:paraId="5596DAF5" w14:textId="77777777" w:rsidR="00853F32" w:rsidRDefault="00853F32" w:rsidP="00853F32">
      <w:pPr>
        <w:jc w:val="center"/>
        <w:rPr>
          <w:rFonts w:ascii="Arial" w:eastAsia="Arial" w:hAnsi="Arial" w:cs="Arial"/>
        </w:rPr>
      </w:pPr>
      <w:r>
        <w:rPr>
          <w:rFonts w:ascii="Arial" w:eastAsia="Arial" w:hAnsi="Arial" w:cs="Arial"/>
          <w:noProof/>
        </w:rPr>
        <w:drawing>
          <wp:inline distT="0" distB="0" distL="0" distR="0" wp14:anchorId="2F6696E8" wp14:editId="0DB80C9D">
            <wp:extent cx="2257425" cy="1461683"/>
            <wp:effectExtent l="0" t="0" r="0" b="5715"/>
            <wp:docPr id="2" name="Picture 2" descr="A tray of food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ni beef short ribs 400 pixels.jpg"/>
                    <pic:cNvPicPr/>
                  </pic:nvPicPr>
                  <pic:blipFill>
                    <a:blip r:embed="rId6">
                      <a:extLst>
                        <a:ext uri="{28A0092B-C50C-407E-A947-70E740481C1C}">
                          <a14:useLocalDpi xmlns:a14="http://schemas.microsoft.com/office/drawing/2010/main" val="0"/>
                        </a:ext>
                      </a:extLst>
                    </a:blip>
                    <a:stretch>
                      <a:fillRect/>
                    </a:stretch>
                  </pic:blipFill>
                  <pic:spPr>
                    <a:xfrm>
                      <a:off x="0" y="0"/>
                      <a:ext cx="2275342" cy="1473284"/>
                    </a:xfrm>
                    <a:prstGeom prst="rect">
                      <a:avLst/>
                    </a:prstGeom>
                  </pic:spPr>
                </pic:pic>
              </a:graphicData>
            </a:graphic>
          </wp:inline>
        </w:drawing>
      </w:r>
      <w:r w:rsidR="006E28FB">
        <w:rPr>
          <w:rFonts w:ascii="Arial" w:eastAsia="Arial" w:hAnsi="Arial" w:cs="Arial"/>
        </w:rPr>
        <w:br/>
      </w:r>
      <w:r w:rsidR="006E28FB">
        <w:t xml:space="preserve">Feni Beef Short Ribs at Mango Pickle     </w:t>
      </w:r>
    </w:p>
    <w:p w14:paraId="175ACDDC" w14:textId="77777777" w:rsidR="00D3735A" w:rsidRDefault="006E28FB">
      <w:pPr>
        <w:spacing w:after="0" w:line="240" w:lineRule="auto"/>
        <w:jc w:val="center"/>
        <w:rPr>
          <w:rFonts w:ascii="Arial" w:eastAsia="Arial" w:hAnsi="Arial" w:cs="Arial"/>
          <w:b/>
          <w:sz w:val="32"/>
          <w:szCs w:val="32"/>
        </w:rPr>
      </w:pPr>
      <w:r>
        <w:rPr>
          <w:rFonts w:ascii="Arial" w:eastAsia="Arial" w:hAnsi="Arial" w:cs="Arial"/>
          <w:b/>
          <w:sz w:val="32"/>
          <w:szCs w:val="32"/>
        </w:rPr>
        <w:t>Spice Up Your Easter Sunday by</w:t>
      </w:r>
    </w:p>
    <w:p w14:paraId="11983722" w14:textId="77777777" w:rsidR="00D3735A" w:rsidRDefault="006E28FB">
      <w:pPr>
        <w:spacing w:after="0" w:line="240" w:lineRule="auto"/>
        <w:jc w:val="center"/>
        <w:rPr>
          <w:rFonts w:ascii="Arial" w:eastAsia="Arial" w:hAnsi="Arial" w:cs="Arial"/>
          <w:b/>
          <w:sz w:val="32"/>
          <w:szCs w:val="32"/>
        </w:rPr>
      </w:pPr>
      <w:r>
        <w:rPr>
          <w:rFonts w:ascii="Arial" w:eastAsia="Arial" w:hAnsi="Arial" w:cs="Arial"/>
          <w:b/>
          <w:sz w:val="32"/>
          <w:szCs w:val="32"/>
        </w:rPr>
        <w:t>Enjoying A Modern Indian Dinner at Mango Pickle</w:t>
      </w:r>
      <w:r>
        <w:rPr>
          <w:rFonts w:ascii="Arial" w:eastAsia="Arial" w:hAnsi="Arial" w:cs="Arial"/>
          <w:b/>
          <w:sz w:val="32"/>
          <w:szCs w:val="32"/>
        </w:rPr>
        <w:br/>
      </w:r>
    </w:p>
    <w:p w14:paraId="1787CE66" w14:textId="77777777" w:rsidR="00D3735A" w:rsidRDefault="006E28FB">
      <w:pPr>
        <w:spacing w:after="0" w:line="320" w:lineRule="auto"/>
        <w:rPr>
          <w:rFonts w:ascii="Arial" w:eastAsia="Arial" w:hAnsi="Arial" w:cs="Arial"/>
          <w:sz w:val="24"/>
          <w:szCs w:val="24"/>
        </w:rPr>
      </w:pPr>
      <w:r>
        <w:rPr>
          <w:rFonts w:ascii="Arial" w:eastAsia="Arial" w:hAnsi="Arial" w:cs="Arial"/>
          <w:i/>
          <w:sz w:val="24"/>
          <w:szCs w:val="24"/>
        </w:rPr>
        <w:t>CHICAGO (April 4, 2019)</w:t>
      </w:r>
      <w:r>
        <w:rPr>
          <w:rFonts w:ascii="Arial" w:eastAsia="Arial" w:hAnsi="Arial" w:cs="Arial"/>
          <w:sz w:val="24"/>
          <w:szCs w:val="24"/>
        </w:rPr>
        <w:t xml:space="preserve"> – Transform your Easter Sunday dinner into a creative and flavorful taste of modern India while you relax and enjoy the colorful ambience at the acclaimed Mango Pickle restaurant in Chicago’s Edgewater neighborhood (5842 N. Broadway; </w:t>
      </w:r>
      <w:hyperlink r:id="rId7">
        <w:r>
          <w:rPr>
            <w:rFonts w:ascii="Arial" w:eastAsia="Arial" w:hAnsi="Arial" w:cs="Arial"/>
            <w:color w:val="0563C1"/>
            <w:sz w:val="24"/>
            <w:szCs w:val="24"/>
            <w:u w:val="single"/>
          </w:rPr>
          <w:t>(773) 944-5555</w:t>
        </w:r>
      </w:hyperlink>
      <w:r>
        <w:rPr>
          <w:rFonts w:ascii="Arial" w:eastAsia="Arial" w:hAnsi="Arial" w:cs="Arial"/>
          <w:sz w:val="24"/>
          <w:szCs w:val="24"/>
        </w:rPr>
        <w:t xml:space="preserve">). Chef/owner Marisa Paolillo and creative </w:t>
      </w:r>
      <w:r w:rsidR="00EC44A7">
        <w:rPr>
          <w:rFonts w:ascii="Arial" w:eastAsia="Arial" w:hAnsi="Arial" w:cs="Arial"/>
          <w:sz w:val="24"/>
          <w:szCs w:val="24"/>
        </w:rPr>
        <w:t>partner</w:t>
      </w:r>
      <w:r>
        <w:rPr>
          <w:rFonts w:ascii="Arial" w:eastAsia="Arial" w:hAnsi="Arial" w:cs="Arial"/>
          <w:sz w:val="24"/>
          <w:szCs w:val="24"/>
        </w:rPr>
        <w:t xml:space="preserve"> Gregory Bazire team up to present Chicago’s most intriguing modern Indian fare, blending authentic traditional and innovative recipes with exceptional quality fresh, locally sourced meats, seasonal produce, and Indian-origin spices and other essential ingredients. </w:t>
      </w:r>
    </w:p>
    <w:p w14:paraId="5005D7A0" w14:textId="77777777" w:rsidR="00D3735A" w:rsidRDefault="00D3735A">
      <w:pPr>
        <w:spacing w:after="0" w:line="320" w:lineRule="auto"/>
        <w:rPr>
          <w:rFonts w:ascii="Arial" w:eastAsia="Arial" w:hAnsi="Arial" w:cs="Arial"/>
          <w:sz w:val="24"/>
          <w:szCs w:val="24"/>
        </w:rPr>
      </w:pPr>
    </w:p>
    <w:p w14:paraId="0B2DF44A" w14:textId="77777777" w:rsidR="00D3735A" w:rsidRDefault="006E28FB">
      <w:pPr>
        <w:spacing w:after="0" w:line="320" w:lineRule="auto"/>
        <w:rPr>
          <w:rFonts w:ascii="Arial" w:eastAsia="Arial" w:hAnsi="Arial" w:cs="Arial"/>
          <w:sz w:val="24"/>
          <w:szCs w:val="24"/>
        </w:rPr>
      </w:pPr>
      <w:r>
        <w:rPr>
          <w:rFonts w:ascii="Arial" w:eastAsia="Arial" w:hAnsi="Arial" w:cs="Arial"/>
          <w:sz w:val="24"/>
          <w:szCs w:val="24"/>
        </w:rPr>
        <w:t xml:space="preserve">Named a </w:t>
      </w:r>
      <w:r>
        <w:rPr>
          <w:rFonts w:ascii="Arial" w:eastAsia="Arial" w:hAnsi="Arial" w:cs="Arial"/>
          <w:i/>
          <w:sz w:val="24"/>
          <w:szCs w:val="24"/>
        </w:rPr>
        <w:t>Michelin Bib Gourmand</w:t>
      </w:r>
      <w:r>
        <w:rPr>
          <w:rFonts w:ascii="Arial" w:eastAsia="Arial" w:hAnsi="Arial" w:cs="Arial"/>
          <w:sz w:val="24"/>
          <w:szCs w:val="24"/>
        </w:rPr>
        <w:t xml:space="preserve"> (excellent food, great value) for the past two years, Mango Pickle will make your Easter Sunday celebration an exhilarating food lover’s delight. Easter Sunday dinner will be served Sunday, April 21 from 5 p.m. to 9 p.m. Mango Pickle’s Sunday Chai service is available from 3 to 5 p.m. For parties of seven or </w:t>
      </w:r>
      <w:r>
        <w:rPr>
          <w:rFonts w:ascii="Arial" w:eastAsia="Arial" w:hAnsi="Arial" w:cs="Arial"/>
          <w:sz w:val="24"/>
          <w:szCs w:val="24"/>
        </w:rPr>
        <w:lastRenderedPageBreak/>
        <w:t xml:space="preserve">more, please reconfirm your reservations 48 hours in advance. Online reservations can be made at </w:t>
      </w:r>
      <w:hyperlink r:id="rId8">
        <w:r>
          <w:rPr>
            <w:rFonts w:ascii="Arial" w:eastAsia="Arial" w:hAnsi="Arial" w:cs="Arial"/>
            <w:color w:val="0563C1"/>
            <w:sz w:val="24"/>
            <w:szCs w:val="24"/>
            <w:u w:val="single"/>
          </w:rPr>
          <w:t>www.mangopicklechicago.com</w:t>
        </w:r>
      </w:hyperlink>
    </w:p>
    <w:p w14:paraId="7D016237" w14:textId="77777777" w:rsidR="00D3735A" w:rsidRDefault="00D3735A">
      <w:pPr>
        <w:spacing w:after="0" w:line="320" w:lineRule="auto"/>
        <w:rPr>
          <w:rFonts w:ascii="Arial" w:eastAsia="Arial" w:hAnsi="Arial" w:cs="Arial"/>
          <w:sz w:val="24"/>
          <w:szCs w:val="24"/>
        </w:rPr>
      </w:pPr>
    </w:p>
    <w:p w14:paraId="3921E60C" w14:textId="77777777" w:rsidR="00D3735A" w:rsidRDefault="006E28FB">
      <w:pPr>
        <w:spacing w:after="0" w:line="320" w:lineRule="auto"/>
        <w:rPr>
          <w:rFonts w:ascii="Arial" w:eastAsia="Arial" w:hAnsi="Arial" w:cs="Arial"/>
          <w:sz w:val="24"/>
          <w:szCs w:val="24"/>
        </w:rPr>
      </w:pPr>
      <w:r>
        <w:rPr>
          <w:rFonts w:ascii="Arial" w:eastAsia="Arial" w:hAnsi="Arial" w:cs="Arial"/>
          <w:sz w:val="24"/>
          <w:szCs w:val="24"/>
        </w:rPr>
        <w:t>Here is Mango Pickle’s special Easter menu:</w:t>
      </w:r>
    </w:p>
    <w:p w14:paraId="64831CD2" w14:textId="77777777" w:rsidR="00D3735A" w:rsidRDefault="00D3735A">
      <w:pPr>
        <w:spacing w:after="0" w:line="320" w:lineRule="auto"/>
        <w:rPr>
          <w:rFonts w:ascii="Arial" w:eastAsia="Arial" w:hAnsi="Arial" w:cs="Arial"/>
          <w:sz w:val="24"/>
          <w:szCs w:val="24"/>
        </w:rPr>
      </w:pPr>
    </w:p>
    <w:p w14:paraId="14F5828D" w14:textId="77777777" w:rsidR="00D3735A" w:rsidRDefault="006E28FB">
      <w:pPr>
        <w:spacing w:after="0" w:line="320" w:lineRule="auto"/>
        <w:jc w:val="center"/>
        <w:rPr>
          <w:rFonts w:ascii="Arial" w:eastAsia="Arial" w:hAnsi="Arial" w:cs="Arial"/>
          <w:sz w:val="24"/>
          <w:szCs w:val="24"/>
        </w:rPr>
      </w:pPr>
      <w:r>
        <w:rPr>
          <w:rFonts w:ascii="Arial" w:eastAsia="Arial" w:hAnsi="Arial" w:cs="Arial"/>
          <w:sz w:val="24"/>
          <w:szCs w:val="24"/>
        </w:rPr>
        <w:t xml:space="preserve">(v) = </w:t>
      </w:r>
      <w:r w:rsidR="009656B0">
        <w:rPr>
          <w:rFonts w:ascii="Arial" w:eastAsia="Arial" w:hAnsi="Arial" w:cs="Arial"/>
          <w:sz w:val="24"/>
          <w:szCs w:val="24"/>
        </w:rPr>
        <w:t>vegetarian</w:t>
      </w:r>
    </w:p>
    <w:p w14:paraId="299E2208" w14:textId="77777777" w:rsidR="00D3735A" w:rsidRDefault="00D3735A">
      <w:pPr>
        <w:spacing w:after="0" w:line="320" w:lineRule="auto"/>
        <w:rPr>
          <w:rFonts w:ascii="Arial" w:eastAsia="Arial" w:hAnsi="Arial" w:cs="Arial"/>
          <w:sz w:val="24"/>
          <w:szCs w:val="24"/>
        </w:rPr>
      </w:pPr>
    </w:p>
    <w:p w14:paraId="328C5956" w14:textId="77777777" w:rsidR="00D3735A" w:rsidRDefault="006E28FB">
      <w:pPr>
        <w:spacing w:after="120" w:line="320" w:lineRule="auto"/>
        <w:jc w:val="center"/>
        <w:rPr>
          <w:rFonts w:ascii="Arial" w:eastAsia="Arial" w:hAnsi="Arial" w:cs="Arial"/>
          <w:b/>
          <w:sz w:val="24"/>
          <w:szCs w:val="24"/>
        </w:rPr>
      </w:pPr>
      <w:r>
        <w:rPr>
          <w:rFonts w:ascii="Arial" w:eastAsia="Arial" w:hAnsi="Arial" w:cs="Arial"/>
          <w:b/>
          <w:sz w:val="24"/>
          <w:szCs w:val="24"/>
        </w:rPr>
        <w:t>STARTERS</w:t>
      </w:r>
    </w:p>
    <w:p w14:paraId="4D4BF635" w14:textId="77777777" w:rsidR="00D3735A" w:rsidRDefault="006E28FB">
      <w:pPr>
        <w:pStyle w:val="Heading1"/>
        <w:tabs>
          <w:tab w:val="left" w:pos="3445"/>
        </w:tabs>
        <w:spacing w:before="0" w:after="120" w:line="320" w:lineRule="auto"/>
        <w:ind w:left="0"/>
      </w:pPr>
      <w:r>
        <w:t>(v) Masala Cashews     5</w:t>
      </w:r>
    </w:p>
    <w:p w14:paraId="76313168"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puffed lotus seeds</w:t>
      </w:r>
    </w:p>
    <w:p w14:paraId="58416109" w14:textId="77777777" w:rsidR="00D3735A" w:rsidRDefault="006E28FB">
      <w:pPr>
        <w:pStyle w:val="Heading1"/>
        <w:tabs>
          <w:tab w:val="left" w:pos="5947"/>
        </w:tabs>
        <w:spacing w:before="0" w:after="120" w:line="320" w:lineRule="auto"/>
        <w:ind w:left="0"/>
      </w:pPr>
      <w:r>
        <w:t>(v) Samosa     6</w:t>
      </w:r>
    </w:p>
    <w:p w14:paraId="5F3472A8"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spring vegetables, potato, date chutney</w:t>
      </w:r>
    </w:p>
    <w:p w14:paraId="7A1F6F72" w14:textId="77777777" w:rsidR="00D3735A" w:rsidRDefault="006E28FB">
      <w:pPr>
        <w:pStyle w:val="Heading1"/>
        <w:tabs>
          <w:tab w:val="left" w:pos="6225"/>
        </w:tabs>
        <w:spacing w:before="0" w:after="120" w:line="320" w:lineRule="auto"/>
        <w:ind w:left="0"/>
      </w:pPr>
      <w:r>
        <w:t>(v) Paneer Pops     6</w:t>
      </w:r>
    </w:p>
    <w:p w14:paraId="23034F25"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ginger, green chilies, cilantro chutney</w:t>
      </w:r>
    </w:p>
    <w:p w14:paraId="50FFF31E" w14:textId="77777777" w:rsidR="00D3735A" w:rsidRDefault="006E28FB">
      <w:pPr>
        <w:pStyle w:val="Heading1"/>
        <w:tabs>
          <w:tab w:val="left" w:pos="6369"/>
        </w:tabs>
        <w:spacing w:before="0" w:after="120" w:line="320" w:lineRule="auto"/>
        <w:ind w:left="0"/>
      </w:pPr>
      <w:r>
        <w:t>(v) Dal Doughnuts     7</w:t>
      </w:r>
    </w:p>
    <w:p w14:paraId="061E93FA"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ginger, green chilies, peanut &amp; tomato chutneys</w:t>
      </w:r>
    </w:p>
    <w:p w14:paraId="5E1F9BA2" w14:textId="77777777" w:rsidR="00D3735A" w:rsidRDefault="00D3735A">
      <w:pPr>
        <w:pStyle w:val="Heading1"/>
        <w:spacing w:before="0" w:line="320" w:lineRule="auto"/>
        <w:ind w:left="0"/>
        <w:rPr>
          <w:b/>
        </w:rPr>
      </w:pPr>
    </w:p>
    <w:p w14:paraId="7DA2906E" w14:textId="77777777" w:rsidR="00D3735A" w:rsidRDefault="006E28FB">
      <w:pPr>
        <w:pStyle w:val="Heading1"/>
        <w:spacing w:before="0" w:after="120" w:line="320" w:lineRule="auto"/>
        <w:ind w:left="0"/>
        <w:rPr>
          <w:b/>
        </w:rPr>
      </w:pPr>
      <w:r>
        <w:rPr>
          <w:b/>
        </w:rPr>
        <w:t>SPECIALS</w:t>
      </w:r>
    </w:p>
    <w:p w14:paraId="608BD275" w14:textId="77777777" w:rsidR="00D3735A" w:rsidRDefault="006E28FB">
      <w:pPr>
        <w:tabs>
          <w:tab w:val="left" w:pos="5239"/>
        </w:tabs>
        <w:spacing w:after="120" w:line="320" w:lineRule="auto"/>
        <w:jc w:val="center"/>
        <w:rPr>
          <w:rFonts w:ascii="Arial" w:eastAsia="Arial" w:hAnsi="Arial" w:cs="Arial"/>
          <w:sz w:val="24"/>
          <w:szCs w:val="24"/>
        </w:rPr>
      </w:pPr>
      <w:r>
        <w:rPr>
          <w:rFonts w:ascii="Arial" w:eastAsia="Arial" w:hAnsi="Arial" w:cs="Arial"/>
          <w:sz w:val="24"/>
          <w:szCs w:val="24"/>
        </w:rPr>
        <w:t>Live East-coast Scallop-in-the-Shell     16</w:t>
      </w:r>
    </w:p>
    <w:p w14:paraId="6F15AE23"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 xml:space="preserve">seared rare, dusted in cocoa, butternut squash </w:t>
      </w:r>
      <w:proofErr w:type="spellStart"/>
      <w:r>
        <w:rPr>
          <w:rFonts w:ascii="Arial" w:eastAsia="Arial" w:hAnsi="Arial" w:cs="Arial"/>
          <w:i/>
          <w:color w:val="000000"/>
        </w:rPr>
        <w:t>pureé</w:t>
      </w:r>
      <w:proofErr w:type="spellEnd"/>
      <w:r>
        <w:rPr>
          <w:rFonts w:ascii="Arial" w:eastAsia="Arial" w:hAnsi="Arial" w:cs="Arial"/>
          <w:i/>
          <w:color w:val="000000"/>
        </w:rPr>
        <w:t xml:space="preserve">, malai spices, turnips </w:t>
      </w:r>
      <w:r>
        <w:rPr>
          <w:rFonts w:ascii="Arial" w:eastAsia="Arial" w:hAnsi="Arial" w:cs="Arial"/>
          <w:i/>
          <w:color w:val="000000"/>
        </w:rPr>
        <w:br/>
        <w:t>or Prepared tartar-style, tapioca pearls, peanut, cilantro “</w:t>
      </w:r>
      <w:proofErr w:type="spellStart"/>
      <w:r>
        <w:rPr>
          <w:rFonts w:ascii="Arial" w:eastAsia="Arial" w:hAnsi="Arial" w:cs="Arial"/>
          <w:i/>
          <w:color w:val="000000"/>
        </w:rPr>
        <w:t>pani</w:t>
      </w:r>
      <w:proofErr w:type="spellEnd"/>
      <w:r>
        <w:rPr>
          <w:rFonts w:ascii="Arial" w:eastAsia="Arial" w:hAnsi="Arial" w:cs="Arial"/>
          <w:i/>
          <w:color w:val="000000"/>
        </w:rPr>
        <w:t xml:space="preserve"> </w:t>
      </w:r>
      <w:proofErr w:type="spellStart"/>
      <w:r>
        <w:rPr>
          <w:rFonts w:ascii="Arial" w:eastAsia="Arial" w:hAnsi="Arial" w:cs="Arial"/>
          <w:i/>
          <w:color w:val="000000"/>
        </w:rPr>
        <w:t>puri</w:t>
      </w:r>
      <w:proofErr w:type="spellEnd"/>
      <w:r>
        <w:rPr>
          <w:rFonts w:ascii="Arial" w:eastAsia="Arial" w:hAnsi="Arial" w:cs="Arial"/>
          <w:i/>
          <w:color w:val="000000"/>
        </w:rPr>
        <w:t>”</w:t>
      </w:r>
    </w:p>
    <w:p w14:paraId="2DC67A8A" w14:textId="77777777" w:rsidR="00D3735A" w:rsidRDefault="006E28FB">
      <w:pPr>
        <w:pStyle w:val="Heading1"/>
        <w:tabs>
          <w:tab w:val="left" w:pos="3277"/>
        </w:tabs>
        <w:spacing w:before="0" w:after="120" w:line="320" w:lineRule="auto"/>
        <w:ind w:left="0"/>
      </w:pPr>
      <w:r>
        <w:t>Roast Leg of Lamb     24</w:t>
      </w:r>
    </w:p>
    <w:p w14:paraId="3257C37F"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Black pepper curry, ramps, young chickpeas, asparagus</w:t>
      </w:r>
    </w:p>
    <w:p w14:paraId="6BF39DED" w14:textId="77777777" w:rsidR="00D3735A" w:rsidRDefault="006E28FB">
      <w:pPr>
        <w:pStyle w:val="Heading1"/>
        <w:tabs>
          <w:tab w:val="left" w:pos="3450"/>
        </w:tabs>
        <w:spacing w:before="0" w:after="120" w:line="320" w:lineRule="auto"/>
        <w:ind w:left="0"/>
      </w:pPr>
      <w:r>
        <w:t>Feni Beef Short Ribs     24</w:t>
      </w:r>
    </w:p>
    <w:p w14:paraId="7BFE6F2D"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cashew liquor, sliced coconut, fava beans, crostini</w:t>
      </w:r>
    </w:p>
    <w:p w14:paraId="6AFC08B5" w14:textId="77777777" w:rsidR="00D3735A" w:rsidRDefault="006E28FB">
      <w:pPr>
        <w:pStyle w:val="Heading1"/>
        <w:tabs>
          <w:tab w:val="left" w:pos="4995"/>
        </w:tabs>
        <w:spacing w:before="0" w:after="120" w:line="320" w:lineRule="auto"/>
        <w:ind w:left="0"/>
      </w:pPr>
      <w:r>
        <w:t xml:space="preserve"> (v) Cashew &amp; Cilantro Rice Cakes     8</w:t>
      </w:r>
    </w:p>
    <w:p w14:paraId="61E6EF3A"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micro greens, coconut chutney</w:t>
      </w:r>
    </w:p>
    <w:p w14:paraId="73747E6D" w14:textId="77777777" w:rsidR="00D3735A" w:rsidRDefault="006E28FB">
      <w:pPr>
        <w:pStyle w:val="Heading1"/>
        <w:tabs>
          <w:tab w:val="left" w:pos="5995"/>
        </w:tabs>
        <w:spacing w:before="0" w:after="120" w:line="320" w:lineRule="auto"/>
        <w:ind w:left="0"/>
      </w:pPr>
      <w:r>
        <w:t>(v) Bhel Puri     10</w:t>
      </w:r>
    </w:p>
    <w:p w14:paraId="57230D30"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butternut squash, apples, chickpeas, cilantro, puffed rice</w:t>
      </w:r>
    </w:p>
    <w:p w14:paraId="76BDD25C" w14:textId="77777777" w:rsidR="00D3735A" w:rsidRDefault="006E28FB">
      <w:pPr>
        <w:pStyle w:val="Heading1"/>
        <w:tabs>
          <w:tab w:val="left" w:pos="0"/>
          <w:tab w:val="left" w:pos="4060"/>
        </w:tabs>
        <w:spacing w:before="0" w:after="120" w:line="320" w:lineRule="auto"/>
        <w:ind w:left="0"/>
      </w:pPr>
      <w:r>
        <w:t>Sesame Grilled Pork Belly     15</w:t>
      </w:r>
    </w:p>
    <w:p w14:paraId="6B3C1126"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black sesame paste, shaved radishes, beets</w:t>
      </w:r>
    </w:p>
    <w:p w14:paraId="7A6AD736" w14:textId="77777777" w:rsidR="00D3735A" w:rsidRDefault="006E28FB">
      <w:pPr>
        <w:pStyle w:val="Heading1"/>
        <w:tabs>
          <w:tab w:val="left" w:pos="0"/>
          <w:tab w:val="left" w:pos="6379"/>
        </w:tabs>
        <w:spacing w:before="0" w:after="120" w:line="320" w:lineRule="auto"/>
        <w:ind w:left="0"/>
      </w:pPr>
      <w:r>
        <w:t>(v) Paneer Pizzette     12</w:t>
      </w:r>
    </w:p>
    <w:p w14:paraId="6FCF2EEC"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lastRenderedPageBreak/>
        <w:t>micro greens, shaved pink and green radishes, mango pickle</w:t>
      </w:r>
    </w:p>
    <w:p w14:paraId="7A47FAC2" w14:textId="77777777" w:rsidR="00D3735A" w:rsidRDefault="006E28FB">
      <w:pPr>
        <w:pStyle w:val="Heading1"/>
        <w:tabs>
          <w:tab w:val="left" w:pos="0"/>
          <w:tab w:val="left" w:pos="6307"/>
        </w:tabs>
        <w:spacing w:before="0" w:after="120" w:line="320" w:lineRule="auto"/>
        <w:ind w:left="0"/>
      </w:pPr>
      <w:r>
        <w:t xml:space="preserve">(v) </w:t>
      </w:r>
      <w:proofErr w:type="spellStart"/>
      <w:r>
        <w:t>Saag</w:t>
      </w:r>
      <w:proofErr w:type="spellEnd"/>
      <w:r>
        <w:t xml:space="preserve"> &amp; Paneer     18</w:t>
      </w:r>
    </w:p>
    <w:p w14:paraId="366BDB64"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r>
        <w:rPr>
          <w:rFonts w:ascii="Arial" w:eastAsia="Arial" w:hAnsi="Arial" w:cs="Arial"/>
          <w:i/>
          <w:color w:val="000000"/>
        </w:rPr>
        <w:t>mixed local leaf greens, maitake mushrooms, house garam masala</w:t>
      </w:r>
    </w:p>
    <w:p w14:paraId="62CC48FE" w14:textId="77777777" w:rsidR="00D3735A" w:rsidRDefault="006E28FB">
      <w:pPr>
        <w:pStyle w:val="Heading1"/>
        <w:tabs>
          <w:tab w:val="left" w:pos="6537"/>
        </w:tabs>
        <w:spacing w:before="0" w:after="120" w:line="320" w:lineRule="auto"/>
        <w:ind w:left="0"/>
      </w:pPr>
      <w:r>
        <w:t>(v) Three-Way Potato     18</w:t>
      </w:r>
    </w:p>
    <w:p w14:paraId="521924EB" w14:textId="77777777" w:rsidR="00D3735A" w:rsidRDefault="006E28FB">
      <w:pPr>
        <w:widowControl w:val="0"/>
        <w:pBdr>
          <w:top w:val="nil"/>
          <w:left w:val="nil"/>
          <w:bottom w:val="nil"/>
          <w:right w:val="nil"/>
          <w:between w:val="nil"/>
        </w:pBdr>
        <w:spacing w:after="120" w:line="320" w:lineRule="auto"/>
        <w:ind w:hanging="795"/>
        <w:jc w:val="center"/>
        <w:rPr>
          <w:rFonts w:ascii="Arial" w:eastAsia="Arial" w:hAnsi="Arial" w:cs="Arial"/>
          <w:i/>
          <w:color w:val="000000"/>
        </w:rPr>
      </w:pPr>
      <w:proofErr w:type="spellStart"/>
      <w:r>
        <w:rPr>
          <w:rFonts w:ascii="Arial" w:eastAsia="Arial" w:hAnsi="Arial" w:cs="Arial"/>
          <w:i/>
          <w:color w:val="000000"/>
        </w:rPr>
        <w:t>bhajia</w:t>
      </w:r>
      <w:proofErr w:type="spellEnd"/>
      <w:r>
        <w:rPr>
          <w:rFonts w:ascii="Arial" w:eastAsia="Arial" w:hAnsi="Arial" w:cs="Arial"/>
          <w:i/>
          <w:color w:val="000000"/>
        </w:rPr>
        <w:t xml:space="preserve"> (north), coconut kurma (south) &amp; </w:t>
      </w:r>
      <w:proofErr w:type="spellStart"/>
      <w:r>
        <w:rPr>
          <w:rFonts w:ascii="Arial" w:eastAsia="Arial" w:hAnsi="Arial" w:cs="Arial"/>
          <w:i/>
          <w:color w:val="000000"/>
        </w:rPr>
        <w:t>sukhi</w:t>
      </w:r>
      <w:proofErr w:type="spellEnd"/>
      <w:r>
        <w:rPr>
          <w:rFonts w:ascii="Arial" w:eastAsia="Arial" w:hAnsi="Arial" w:cs="Arial"/>
          <w:i/>
          <w:color w:val="000000"/>
        </w:rPr>
        <w:t xml:space="preserve"> bhaji (west), oyster mushrooms</w:t>
      </w:r>
    </w:p>
    <w:p w14:paraId="29AA33BF" w14:textId="77777777" w:rsidR="00D3735A" w:rsidRDefault="006E28FB">
      <w:pPr>
        <w:pStyle w:val="Heading1"/>
        <w:spacing w:before="0" w:after="120" w:line="320" w:lineRule="auto"/>
        <w:ind w:left="0"/>
      </w:pPr>
      <w:r>
        <w:t>Butter Chicken     18</w:t>
      </w:r>
    </w:p>
    <w:p w14:paraId="01900134" w14:textId="77777777" w:rsidR="00D3735A" w:rsidRDefault="006E28FB">
      <w:pPr>
        <w:widowControl w:val="0"/>
        <w:pBdr>
          <w:top w:val="nil"/>
          <w:left w:val="nil"/>
          <w:bottom w:val="nil"/>
          <w:right w:val="nil"/>
          <w:between w:val="nil"/>
        </w:pBdr>
        <w:spacing w:after="0" w:line="320" w:lineRule="auto"/>
        <w:ind w:hanging="795"/>
        <w:jc w:val="center"/>
        <w:rPr>
          <w:rFonts w:ascii="Arial" w:eastAsia="Arial" w:hAnsi="Arial" w:cs="Arial"/>
          <w:i/>
          <w:color w:val="000000"/>
        </w:rPr>
      </w:pPr>
      <w:r>
        <w:rPr>
          <w:rFonts w:ascii="Arial" w:eastAsia="Arial" w:hAnsi="Arial" w:cs="Arial"/>
          <w:i/>
          <w:color w:val="000000"/>
        </w:rPr>
        <w:t>charcoal grilled, mushrooms, low &amp; slow tomato gravy, hint of cream, mini naan</w:t>
      </w:r>
    </w:p>
    <w:p w14:paraId="0C8AE110" w14:textId="77777777" w:rsidR="00D3735A" w:rsidRDefault="00D3735A">
      <w:pPr>
        <w:widowControl w:val="0"/>
        <w:pBdr>
          <w:top w:val="nil"/>
          <w:left w:val="nil"/>
          <w:bottom w:val="nil"/>
          <w:right w:val="nil"/>
          <w:between w:val="nil"/>
        </w:pBdr>
        <w:spacing w:after="0" w:line="320" w:lineRule="auto"/>
        <w:ind w:hanging="795"/>
        <w:jc w:val="center"/>
        <w:rPr>
          <w:rFonts w:ascii="Arial" w:eastAsia="Arial" w:hAnsi="Arial" w:cs="Arial"/>
          <w:i/>
          <w:color w:val="000000"/>
        </w:rPr>
      </w:pPr>
    </w:p>
    <w:p w14:paraId="46E8ECFE" w14:textId="77777777" w:rsidR="00D3735A" w:rsidRDefault="006E28FB">
      <w:pPr>
        <w:widowControl w:val="0"/>
        <w:pBdr>
          <w:top w:val="nil"/>
          <w:left w:val="nil"/>
          <w:bottom w:val="nil"/>
          <w:right w:val="nil"/>
          <w:between w:val="nil"/>
        </w:pBdr>
        <w:spacing w:after="0" w:line="320" w:lineRule="auto"/>
        <w:ind w:hanging="795"/>
        <w:jc w:val="center"/>
        <w:rPr>
          <w:rFonts w:ascii="Arial" w:eastAsia="Arial" w:hAnsi="Arial" w:cs="Arial"/>
          <w:b/>
          <w:color w:val="000000"/>
        </w:rPr>
      </w:pPr>
      <w:r>
        <w:rPr>
          <w:rFonts w:ascii="Arial" w:eastAsia="Arial" w:hAnsi="Arial" w:cs="Arial"/>
          <w:b/>
          <w:color w:val="000000"/>
        </w:rPr>
        <w:t>SIDES</w:t>
      </w:r>
    </w:p>
    <w:p w14:paraId="70D8AADE" w14:textId="77777777" w:rsidR="00D3735A" w:rsidRDefault="006E28FB">
      <w:pPr>
        <w:widowControl w:val="0"/>
        <w:pBdr>
          <w:top w:val="nil"/>
          <w:left w:val="nil"/>
          <w:bottom w:val="nil"/>
          <w:right w:val="nil"/>
          <w:between w:val="nil"/>
        </w:pBdr>
        <w:spacing w:after="0" w:line="320" w:lineRule="auto"/>
        <w:ind w:hanging="795"/>
        <w:jc w:val="center"/>
        <w:rPr>
          <w:rFonts w:ascii="Arial" w:eastAsia="Arial" w:hAnsi="Arial" w:cs="Arial"/>
          <w:color w:val="000000"/>
        </w:rPr>
      </w:pPr>
      <w:r>
        <w:rPr>
          <w:rFonts w:ascii="Arial" w:eastAsia="Arial" w:hAnsi="Arial" w:cs="Arial"/>
          <w:color w:val="000000"/>
        </w:rPr>
        <w:t>slow-rise naan     3</w:t>
      </w:r>
    </w:p>
    <w:p w14:paraId="43200008" w14:textId="77777777" w:rsidR="00D3735A" w:rsidRDefault="006E28FB">
      <w:pPr>
        <w:widowControl w:val="0"/>
        <w:pBdr>
          <w:top w:val="nil"/>
          <w:left w:val="nil"/>
          <w:bottom w:val="nil"/>
          <w:right w:val="nil"/>
          <w:between w:val="nil"/>
        </w:pBdr>
        <w:spacing w:after="0" w:line="320" w:lineRule="auto"/>
        <w:ind w:hanging="795"/>
        <w:jc w:val="center"/>
        <w:rPr>
          <w:rFonts w:ascii="Arial" w:eastAsia="Arial" w:hAnsi="Arial" w:cs="Arial"/>
          <w:color w:val="000000"/>
        </w:rPr>
      </w:pPr>
      <w:r>
        <w:rPr>
          <w:rFonts w:ascii="Arial" w:eastAsia="Arial" w:hAnsi="Arial" w:cs="Arial"/>
          <w:color w:val="000000"/>
        </w:rPr>
        <w:t>5-spice basmati rice     5</w:t>
      </w:r>
    </w:p>
    <w:p w14:paraId="3DAE16A3" w14:textId="77777777" w:rsidR="00D3735A" w:rsidRDefault="00D3735A">
      <w:pPr>
        <w:widowControl w:val="0"/>
        <w:pBdr>
          <w:top w:val="nil"/>
          <w:left w:val="nil"/>
          <w:bottom w:val="nil"/>
          <w:right w:val="nil"/>
          <w:between w:val="nil"/>
        </w:pBdr>
        <w:spacing w:after="120" w:line="320" w:lineRule="auto"/>
        <w:ind w:hanging="795"/>
        <w:jc w:val="center"/>
        <w:rPr>
          <w:rFonts w:ascii="Arial" w:eastAsia="Arial" w:hAnsi="Arial" w:cs="Arial"/>
          <w:color w:val="000000"/>
        </w:rPr>
      </w:pPr>
    </w:p>
    <w:p w14:paraId="5AA73BFC" w14:textId="77777777" w:rsidR="00D3735A" w:rsidRDefault="006E28FB" w:rsidP="00853F32">
      <w:pPr>
        <w:widowControl w:val="0"/>
        <w:pBdr>
          <w:top w:val="nil"/>
          <w:left w:val="nil"/>
          <w:bottom w:val="nil"/>
          <w:right w:val="nil"/>
          <w:between w:val="nil"/>
        </w:pBdr>
        <w:spacing w:after="120" w:line="320" w:lineRule="auto"/>
        <w:rPr>
          <w:rFonts w:ascii="Arial" w:eastAsia="Arial" w:hAnsi="Arial" w:cs="Arial"/>
          <w:b/>
          <w:color w:val="000000"/>
          <w:sz w:val="24"/>
          <w:szCs w:val="24"/>
        </w:rPr>
      </w:pPr>
      <w:r>
        <w:rPr>
          <w:rFonts w:ascii="Arial" w:eastAsia="Arial" w:hAnsi="Arial" w:cs="Arial"/>
          <w:b/>
          <w:color w:val="000000"/>
          <w:sz w:val="24"/>
          <w:szCs w:val="24"/>
        </w:rPr>
        <w:t>About Mango Pickle</w:t>
      </w:r>
    </w:p>
    <w:p w14:paraId="5CB52B68" w14:textId="77777777" w:rsidR="00D3735A" w:rsidRDefault="006E28FB">
      <w:pPr>
        <w:pBdr>
          <w:top w:val="nil"/>
          <w:left w:val="nil"/>
          <w:bottom w:val="nil"/>
          <w:right w:val="nil"/>
          <w:between w:val="nil"/>
        </w:pBdr>
        <w:spacing w:after="0" w:line="320" w:lineRule="auto"/>
        <w:rPr>
          <w:rFonts w:ascii="Arial" w:eastAsia="Arial" w:hAnsi="Arial" w:cs="Arial"/>
          <w:color w:val="000000"/>
          <w:sz w:val="24"/>
          <w:szCs w:val="24"/>
        </w:rPr>
      </w:pPr>
      <w:r>
        <w:rPr>
          <w:rFonts w:ascii="Arial" w:eastAsia="Arial" w:hAnsi="Arial" w:cs="Arial"/>
          <w:b/>
          <w:color w:val="000000"/>
          <w:sz w:val="24"/>
          <w:szCs w:val="24"/>
        </w:rPr>
        <w:t>Mango Pickle</w:t>
      </w:r>
      <w:r>
        <w:rPr>
          <w:rFonts w:ascii="Arial" w:eastAsia="Arial" w:hAnsi="Arial" w:cs="Arial"/>
          <w:color w:val="000000"/>
          <w:sz w:val="24"/>
          <w:szCs w:val="24"/>
        </w:rPr>
        <w:t>, located at 5842 N. Broadway St., Chicago, IL 60660, is a modern Indian restaurant inspired by the diversity and dynamism of India’s rich culinary landscape, which goes far beyond the popular tandoori oven preparations of its northern frontiers to the distinctly exciting fare of its coasts and avant garde urban homes, streets and eateries. The restaurant’s approach is influenced by our location in the Midwest, with attention to season, sustainability, and quality of the ingredients they use and their preparation.</w:t>
      </w:r>
    </w:p>
    <w:p w14:paraId="2D4F0E19" w14:textId="77777777" w:rsidR="00D3735A" w:rsidRDefault="00D3735A">
      <w:pPr>
        <w:pBdr>
          <w:top w:val="nil"/>
          <w:left w:val="nil"/>
          <w:bottom w:val="nil"/>
          <w:right w:val="nil"/>
          <w:between w:val="nil"/>
        </w:pBdr>
        <w:spacing w:after="0" w:line="320" w:lineRule="auto"/>
        <w:rPr>
          <w:rFonts w:ascii="Arial" w:eastAsia="Arial" w:hAnsi="Arial" w:cs="Arial"/>
          <w:color w:val="000000"/>
          <w:sz w:val="24"/>
          <w:szCs w:val="24"/>
        </w:rPr>
      </w:pPr>
    </w:p>
    <w:p w14:paraId="4CDC9C57" w14:textId="77777777" w:rsidR="00D3735A" w:rsidRDefault="006E28FB">
      <w:pPr>
        <w:pBdr>
          <w:top w:val="nil"/>
          <w:left w:val="nil"/>
          <w:bottom w:val="nil"/>
          <w:right w:val="nil"/>
          <w:between w:val="nil"/>
        </w:pBdr>
        <w:spacing w:after="0" w:line="320" w:lineRule="auto"/>
        <w:rPr>
          <w:rFonts w:ascii="Arial" w:eastAsia="Arial" w:hAnsi="Arial" w:cs="Arial"/>
          <w:color w:val="000000"/>
          <w:sz w:val="24"/>
          <w:szCs w:val="24"/>
        </w:rPr>
      </w:pPr>
      <w:r>
        <w:rPr>
          <w:rFonts w:ascii="Arial" w:eastAsia="Arial" w:hAnsi="Arial" w:cs="Arial"/>
          <w:color w:val="000000"/>
          <w:sz w:val="24"/>
          <w:szCs w:val="24"/>
        </w:rPr>
        <w:t xml:space="preserve">Heading the kitchen is chef/owner Marisa Paolillo and partnering on the </w:t>
      </w:r>
      <w:r w:rsidR="00373D89">
        <w:rPr>
          <w:rFonts w:ascii="Arial" w:eastAsia="Arial" w:hAnsi="Arial" w:cs="Arial"/>
          <w:color w:val="000000"/>
          <w:sz w:val="24"/>
          <w:szCs w:val="24"/>
        </w:rPr>
        <w:t>creative direction</w:t>
      </w:r>
      <w:r>
        <w:rPr>
          <w:rFonts w:ascii="Arial" w:eastAsia="Arial" w:hAnsi="Arial" w:cs="Arial"/>
          <w:color w:val="000000"/>
          <w:sz w:val="24"/>
          <w:szCs w:val="24"/>
        </w:rPr>
        <w:t xml:space="preserve"> is Gregory Bazire. Paolillo is a Chicago native whose journey as a chef began in Bombay (Mumbai), India, a melting pot of locals, expats, cultures and cuisines from every part of India. Bazire, a French native, is a chef and restaurateur who has been residing and working in India since 2005. Their collaboration was first sparked by a month-long catering project in 2012 for a yoga retreat in Goa, India.</w:t>
      </w:r>
    </w:p>
    <w:p w14:paraId="4666857B" w14:textId="77777777" w:rsidR="00D3735A" w:rsidRDefault="00D3735A">
      <w:pPr>
        <w:pBdr>
          <w:top w:val="nil"/>
          <w:left w:val="nil"/>
          <w:bottom w:val="nil"/>
          <w:right w:val="nil"/>
          <w:between w:val="nil"/>
        </w:pBdr>
        <w:spacing w:after="0" w:line="320" w:lineRule="auto"/>
        <w:rPr>
          <w:rFonts w:ascii="Arial" w:eastAsia="Arial" w:hAnsi="Arial" w:cs="Arial"/>
          <w:color w:val="000000"/>
          <w:sz w:val="24"/>
          <w:szCs w:val="24"/>
        </w:rPr>
      </w:pPr>
    </w:p>
    <w:p w14:paraId="661B8B49" w14:textId="034BF97A" w:rsidR="00D3735A" w:rsidRDefault="006E28FB">
      <w:pPr>
        <w:pBdr>
          <w:top w:val="nil"/>
          <w:left w:val="nil"/>
          <w:bottom w:val="nil"/>
          <w:right w:val="nil"/>
          <w:between w:val="nil"/>
        </w:pBdr>
        <w:spacing w:after="0" w:line="320" w:lineRule="auto"/>
        <w:rPr>
          <w:rFonts w:ascii="Arial" w:eastAsia="Arial" w:hAnsi="Arial" w:cs="Arial"/>
          <w:color w:val="000000"/>
          <w:sz w:val="24"/>
          <w:szCs w:val="24"/>
        </w:rPr>
      </w:pPr>
      <w:r>
        <w:rPr>
          <w:rFonts w:ascii="Arial" w:eastAsia="Arial" w:hAnsi="Arial" w:cs="Arial"/>
          <w:color w:val="000000"/>
          <w:sz w:val="24"/>
          <w:szCs w:val="24"/>
        </w:rPr>
        <w:t xml:space="preserve">Launched in December 2016, Mango Pickle was awarded the Michelin </w:t>
      </w:r>
      <w:r>
        <w:rPr>
          <w:rFonts w:ascii="Arial" w:eastAsia="Arial" w:hAnsi="Arial" w:cs="Arial"/>
          <w:i/>
          <w:color w:val="000000"/>
          <w:sz w:val="24"/>
          <w:szCs w:val="24"/>
        </w:rPr>
        <w:t>Bib Gourmand</w:t>
      </w:r>
      <w:r>
        <w:rPr>
          <w:rFonts w:ascii="Arial" w:eastAsia="Arial" w:hAnsi="Arial" w:cs="Arial"/>
          <w:color w:val="000000"/>
          <w:sz w:val="24"/>
          <w:szCs w:val="24"/>
        </w:rPr>
        <w:t xml:space="preserve"> designation in 2018 and 2019. Dinner is served from 5 to 9</w:t>
      </w:r>
      <w:r w:rsidR="00820E8D">
        <w:rPr>
          <w:rFonts w:ascii="Arial" w:eastAsia="Arial" w:hAnsi="Arial" w:cs="Arial"/>
          <w:color w:val="000000"/>
          <w:sz w:val="24"/>
          <w:szCs w:val="24"/>
        </w:rPr>
        <w:t>:30</w:t>
      </w:r>
      <w:r>
        <w:rPr>
          <w:rFonts w:ascii="Arial" w:eastAsia="Arial" w:hAnsi="Arial" w:cs="Arial"/>
          <w:color w:val="000000"/>
          <w:sz w:val="24"/>
          <w:szCs w:val="24"/>
        </w:rPr>
        <w:t xml:space="preserve"> p.m. Wednesday and Thursday; from 5 to 10</w:t>
      </w:r>
      <w:r w:rsidR="00820E8D">
        <w:rPr>
          <w:rFonts w:ascii="Arial" w:eastAsia="Arial" w:hAnsi="Arial" w:cs="Arial"/>
          <w:color w:val="000000"/>
          <w:sz w:val="24"/>
          <w:szCs w:val="24"/>
        </w:rPr>
        <w:t>:30</w:t>
      </w:r>
      <w:r>
        <w:rPr>
          <w:rFonts w:ascii="Arial" w:eastAsia="Arial" w:hAnsi="Arial" w:cs="Arial"/>
          <w:color w:val="000000"/>
          <w:sz w:val="24"/>
          <w:szCs w:val="24"/>
        </w:rPr>
        <w:t xml:space="preserve"> p.m. Friday and Saturday</w:t>
      </w:r>
      <w:r w:rsidR="00820E8D">
        <w:rPr>
          <w:rFonts w:ascii="Arial" w:eastAsia="Arial" w:hAnsi="Arial" w:cs="Arial"/>
          <w:color w:val="000000"/>
          <w:sz w:val="24"/>
          <w:szCs w:val="24"/>
        </w:rPr>
        <w:t xml:space="preserve">. High Tea service is available from </w:t>
      </w:r>
      <w:r>
        <w:rPr>
          <w:rFonts w:ascii="Arial" w:eastAsia="Arial" w:hAnsi="Arial" w:cs="Arial"/>
          <w:color w:val="000000"/>
          <w:sz w:val="24"/>
          <w:szCs w:val="24"/>
        </w:rPr>
        <w:t xml:space="preserve">3 to </w:t>
      </w:r>
      <w:r w:rsidR="00820E8D">
        <w:rPr>
          <w:rFonts w:ascii="Arial" w:eastAsia="Arial" w:hAnsi="Arial" w:cs="Arial"/>
          <w:color w:val="000000"/>
          <w:sz w:val="24"/>
          <w:szCs w:val="24"/>
        </w:rPr>
        <w:t>5</w:t>
      </w:r>
      <w:r>
        <w:rPr>
          <w:rFonts w:ascii="Arial" w:eastAsia="Arial" w:hAnsi="Arial" w:cs="Arial"/>
          <w:color w:val="000000"/>
          <w:sz w:val="24"/>
          <w:szCs w:val="24"/>
        </w:rPr>
        <w:t xml:space="preserve"> p.m. Sunday</w:t>
      </w:r>
      <w:r w:rsidR="00820E8D">
        <w:rPr>
          <w:rFonts w:ascii="Arial" w:eastAsia="Arial" w:hAnsi="Arial" w:cs="Arial"/>
          <w:color w:val="000000"/>
          <w:sz w:val="24"/>
          <w:szCs w:val="24"/>
        </w:rPr>
        <w:t xml:space="preserve"> for parties of seven or more</w:t>
      </w:r>
      <w:bookmarkStart w:id="0" w:name="_GoBack"/>
      <w:bookmarkEnd w:id="0"/>
      <w:r>
        <w:rPr>
          <w:rFonts w:ascii="Arial" w:eastAsia="Arial" w:hAnsi="Arial" w:cs="Arial"/>
          <w:color w:val="000000"/>
          <w:sz w:val="24"/>
          <w:szCs w:val="24"/>
        </w:rPr>
        <w:t xml:space="preserve">. The restaurant is closed Monday and Tuesday. All major cards are accepted. For more information, please visit </w:t>
      </w:r>
      <w:hyperlink r:id="rId9">
        <w:r>
          <w:rPr>
            <w:rFonts w:ascii="Arial" w:eastAsia="Arial" w:hAnsi="Arial" w:cs="Arial"/>
            <w:color w:val="0563C1"/>
            <w:sz w:val="24"/>
            <w:szCs w:val="24"/>
            <w:u w:val="single"/>
          </w:rPr>
          <w:t>mangopicklechicago.com</w:t>
        </w:r>
      </w:hyperlink>
      <w:r>
        <w:rPr>
          <w:rFonts w:ascii="Arial" w:eastAsia="Arial" w:hAnsi="Arial" w:cs="Arial"/>
          <w:color w:val="000000"/>
          <w:sz w:val="24"/>
          <w:szCs w:val="24"/>
        </w:rPr>
        <w:t xml:space="preserve"> or telephone 773-944-5555.</w:t>
      </w:r>
    </w:p>
    <w:p w14:paraId="49BB53EC" w14:textId="77777777" w:rsidR="005E3D41" w:rsidRDefault="005E3D41">
      <w:pPr>
        <w:pBdr>
          <w:top w:val="nil"/>
          <w:left w:val="nil"/>
          <w:bottom w:val="nil"/>
          <w:right w:val="nil"/>
          <w:between w:val="nil"/>
        </w:pBdr>
        <w:spacing w:after="0" w:line="320" w:lineRule="auto"/>
        <w:rPr>
          <w:rFonts w:ascii="Arial" w:eastAsia="Arial" w:hAnsi="Arial" w:cs="Arial"/>
          <w:color w:val="000000"/>
          <w:sz w:val="24"/>
          <w:szCs w:val="24"/>
        </w:rPr>
      </w:pPr>
    </w:p>
    <w:p w14:paraId="328F6DDC" w14:textId="77777777" w:rsidR="005E3D41" w:rsidRDefault="005E3D41">
      <w:pPr>
        <w:pBdr>
          <w:top w:val="nil"/>
          <w:left w:val="nil"/>
          <w:bottom w:val="nil"/>
          <w:right w:val="nil"/>
          <w:between w:val="nil"/>
        </w:pBdr>
        <w:spacing w:after="0" w:line="320" w:lineRule="auto"/>
        <w:rPr>
          <w:rFonts w:ascii="Arial" w:eastAsia="Arial" w:hAnsi="Arial" w:cs="Arial"/>
          <w:color w:val="000000"/>
          <w:sz w:val="24"/>
          <w:szCs w:val="24"/>
        </w:rPr>
      </w:pPr>
      <w:r>
        <w:rPr>
          <w:rFonts w:ascii="Arial" w:eastAsia="Arial" w:hAnsi="Arial" w:cs="Arial"/>
          <w:color w:val="000000"/>
          <w:sz w:val="24"/>
          <w:szCs w:val="24"/>
        </w:rPr>
        <w:t xml:space="preserve">Follow Mango Pickle on </w:t>
      </w:r>
      <w:hyperlink r:id="rId10" w:history="1">
        <w:r w:rsidRPr="005E3D41">
          <w:rPr>
            <w:rStyle w:val="Hyperlink"/>
            <w:rFonts w:ascii="Arial" w:eastAsia="Arial" w:hAnsi="Arial" w:cs="Arial"/>
            <w:sz w:val="24"/>
            <w:szCs w:val="24"/>
          </w:rPr>
          <w:t>Facebook</w:t>
        </w:r>
      </w:hyperlink>
      <w:r>
        <w:rPr>
          <w:rFonts w:ascii="Arial" w:eastAsia="Arial" w:hAnsi="Arial" w:cs="Arial"/>
          <w:color w:val="000000"/>
          <w:sz w:val="24"/>
          <w:szCs w:val="24"/>
        </w:rPr>
        <w:t xml:space="preserve">, </w:t>
      </w:r>
      <w:hyperlink r:id="rId11" w:history="1">
        <w:r w:rsidRPr="005E3D41">
          <w:rPr>
            <w:rStyle w:val="Hyperlink"/>
            <w:rFonts w:ascii="Arial" w:eastAsia="Arial" w:hAnsi="Arial" w:cs="Arial"/>
            <w:sz w:val="24"/>
            <w:szCs w:val="24"/>
          </w:rPr>
          <w:t>Instagram</w:t>
        </w:r>
      </w:hyperlink>
      <w:r>
        <w:rPr>
          <w:rFonts w:ascii="Arial" w:eastAsia="Arial" w:hAnsi="Arial" w:cs="Arial"/>
          <w:color w:val="000000"/>
          <w:sz w:val="24"/>
          <w:szCs w:val="24"/>
        </w:rPr>
        <w:t xml:space="preserve">, and </w:t>
      </w:r>
      <w:hyperlink r:id="rId12" w:history="1">
        <w:r w:rsidRPr="005E3D41">
          <w:rPr>
            <w:rStyle w:val="Hyperlink"/>
            <w:rFonts w:ascii="Arial" w:eastAsia="Arial" w:hAnsi="Arial" w:cs="Arial"/>
            <w:sz w:val="24"/>
            <w:szCs w:val="24"/>
          </w:rPr>
          <w:t>Twitter</w:t>
        </w:r>
      </w:hyperlink>
      <w:r>
        <w:rPr>
          <w:rFonts w:ascii="Arial" w:eastAsia="Arial" w:hAnsi="Arial" w:cs="Arial"/>
          <w:color w:val="000000"/>
          <w:sz w:val="24"/>
          <w:szCs w:val="24"/>
        </w:rPr>
        <w:t>.</w:t>
      </w:r>
    </w:p>
    <w:p w14:paraId="437664B1" w14:textId="77777777" w:rsidR="00D3735A" w:rsidRDefault="00D3735A">
      <w:pPr>
        <w:pBdr>
          <w:top w:val="nil"/>
          <w:left w:val="nil"/>
          <w:bottom w:val="nil"/>
          <w:right w:val="nil"/>
          <w:between w:val="nil"/>
        </w:pBdr>
        <w:spacing w:after="0" w:line="320" w:lineRule="auto"/>
        <w:rPr>
          <w:rFonts w:ascii="Arial" w:eastAsia="Arial" w:hAnsi="Arial" w:cs="Arial"/>
          <w:color w:val="000000"/>
          <w:sz w:val="24"/>
          <w:szCs w:val="24"/>
        </w:rPr>
      </w:pPr>
    </w:p>
    <w:p w14:paraId="3001B6FD" w14:textId="77777777" w:rsidR="00D3735A" w:rsidRDefault="006E28FB">
      <w:pPr>
        <w:pBdr>
          <w:top w:val="nil"/>
          <w:left w:val="nil"/>
          <w:bottom w:val="nil"/>
          <w:right w:val="nil"/>
          <w:between w:val="nil"/>
        </w:pBdr>
        <w:spacing w:after="0" w:line="320" w:lineRule="auto"/>
        <w:jc w:val="center"/>
        <w:rPr>
          <w:rFonts w:ascii="Arial" w:eastAsia="Arial" w:hAnsi="Arial" w:cs="Arial"/>
          <w:color w:val="000000"/>
          <w:sz w:val="24"/>
          <w:szCs w:val="24"/>
        </w:rPr>
      </w:pPr>
      <w:r>
        <w:rPr>
          <w:rFonts w:ascii="Arial" w:eastAsia="Arial" w:hAnsi="Arial" w:cs="Arial"/>
          <w:color w:val="000000"/>
          <w:sz w:val="24"/>
          <w:szCs w:val="24"/>
        </w:rPr>
        <w:t># # #</w:t>
      </w:r>
    </w:p>
    <w:tbl>
      <w:tblPr>
        <w:tblStyle w:val="TableGrid"/>
        <w:tblW w:w="0" w:type="auto"/>
        <w:tblLook w:val="04A0" w:firstRow="1" w:lastRow="0" w:firstColumn="1" w:lastColumn="0" w:noHBand="0" w:noVBand="1"/>
      </w:tblPr>
      <w:tblGrid>
        <w:gridCol w:w="3426"/>
        <w:gridCol w:w="2588"/>
        <w:gridCol w:w="3336"/>
      </w:tblGrid>
      <w:tr w:rsidR="007A447A" w14:paraId="4AFEBB70" w14:textId="77777777" w:rsidTr="007A447A">
        <w:tc>
          <w:tcPr>
            <w:tcW w:w="3116" w:type="dxa"/>
          </w:tcPr>
          <w:p w14:paraId="4CD5D5D6" w14:textId="77777777" w:rsidR="007A447A" w:rsidRDefault="007A447A">
            <w:pPr>
              <w:spacing w:line="32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68C89DB4" wp14:editId="7356E4D8">
                  <wp:extent cx="2035597" cy="1354455"/>
                  <wp:effectExtent l="0" t="0" r="3175" b="0"/>
                  <wp:docPr id="3" name="Picture 3" descr="A close up of food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os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1172" cy="1358164"/>
                          </a:xfrm>
                          <a:prstGeom prst="rect">
                            <a:avLst/>
                          </a:prstGeom>
                        </pic:spPr>
                      </pic:pic>
                    </a:graphicData>
                  </a:graphic>
                </wp:inline>
              </w:drawing>
            </w:r>
          </w:p>
          <w:p w14:paraId="427948FC" w14:textId="77777777" w:rsidR="006E28FB" w:rsidRDefault="006E28FB" w:rsidP="006E28FB">
            <w:pPr>
              <w:spacing w:line="320" w:lineRule="auto"/>
              <w:jc w:val="center"/>
              <w:rPr>
                <w:rFonts w:ascii="Arial" w:eastAsia="Arial" w:hAnsi="Arial" w:cs="Arial"/>
                <w:color w:val="000000"/>
                <w:sz w:val="24"/>
                <w:szCs w:val="24"/>
              </w:rPr>
            </w:pPr>
            <w:r>
              <w:t>Samosa</w:t>
            </w:r>
          </w:p>
        </w:tc>
        <w:tc>
          <w:tcPr>
            <w:tcW w:w="3117" w:type="dxa"/>
          </w:tcPr>
          <w:p w14:paraId="41F1C802" w14:textId="77777777" w:rsidR="007A447A" w:rsidRDefault="007A447A" w:rsidP="007A447A">
            <w:pPr>
              <w:spacing w:line="320" w:lineRule="auto"/>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6796263B" wp14:editId="064597B4">
                  <wp:extent cx="1419225" cy="1337619"/>
                  <wp:effectExtent l="0" t="0" r="0" b="0"/>
                  <wp:docPr id="4" name="Picture 4" descr="A bowl of food on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hel Puri 400 pixel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3984" cy="1342104"/>
                          </a:xfrm>
                          <a:prstGeom prst="rect">
                            <a:avLst/>
                          </a:prstGeom>
                        </pic:spPr>
                      </pic:pic>
                    </a:graphicData>
                  </a:graphic>
                </wp:inline>
              </w:drawing>
            </w:r>
          </w:p>
          <w:p w14:paraId="7392D41C" w14:textId="77777777" w:rsidR="006E28FB" w:rsidRDefault="006E28FB" w:rsidP="007A447A">
            <w:pPr>
              <w:spacing w:line="320" w:lineRule="auto"/>
              <w:jc w:val="center"/>
              <w:rPr>
                <w:rFonts w:ascii="Arial" w:eastAsia="Arial" w:hAnsi="Arial" w:cs="Arial"/>
                <w:color w:val="000000"/>
                <w:sz w:val="24"/>
                <w:szCs w:val="24"/>
              </w:rPr>
            </w:pPr>
            <w:r>
              <w:t>Bhel Puri</w:t>
            </w:r>
          </w:p>
        </w:tc>
        <w:tc>
          <w:tcPr>
            <w:tcW w:w="3117" w:type="dxa"/>
          </w:tcPr>
          <w:p w14:paraId="62E018C7" w14:textId="77777777" w:rsidR="007A447A" w:rsidRDefault="007A447A">
            <w:pPr>
              <w:spacing w:line="320" w:lineRule="auto"/>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36D987F1" wp14:editId="52410131">
                  <wp:extent cx="1976616" cy="1314450"/>
                  <wp:effectExtent l="0" t="0" r="5080" b="0"/>
                  <wp:docPr id="5" name="Picture 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ior tables 400 pixels.jpg"/>
                          <pic:cNvPicPr/>
                        </pic:nvPicPr>
                        <pic:blipFill>
                          <a:blip r:embed="rId15">
                            <a:extLst>
                              <a:ext uri="{28A0092B-C50C-407E-A947-70E740481C1C}">
                                <a14:useLocalDpi xmlns:a14="http://schemas.microsoft.com/office/drawing/2010/main" val="0"/>
                              </a:ext>
                            </a:extLst>
                          </a:blip>
                          <a:stretch>
                            <a:fillRect/>
                          </a:stretch>
                        </pic:blipFill>
                        <pic:spPr>
                          <a:xfrm>
                            <a:off x="0" y="0"/>
                            <a:ext cx="1984994" cy="1320021"/>
                          </a:xfrm>
                          <a:prstGeom prst="rect">
                            <a:avLst/>
                          </a:prstGeom>
                        </pic:spPr>
                      </pic:pic>
                    </a:graphicData>
                  </a:graphic>
                </wp:inline>
              </w:drawing>
            </w:r>
          </w:p>
          <w:p w14:paraId="4A2365A1" w14:textId="77777777" w:rsidR="006E28FB" w:rsidRPr="006E28FB" w:rsidRDefault="006E28FB" w:rsidP="006E28FB">
            <w:pPr>
              <w:spacing w:line="320" w:lineRule="auto"/>
              <w:jc w:val="center"/>
              <w:rPr>
                <w:rFonts w:ascii="Arial" w:eastAsia="Arial" w:hAnsi="Arial" w:cs="Arial"/>
                <w:color w:val="000000"/>
                <w:sz w:val="20"/>
                <w:szCs w:val="20"/>
              </w:rPr>
            </w:pPr>
            <w:r w:rsidRPr="006E28FB">
              <w:rPr>
                <w:rFonts w:ascii="Arial" w:eastAsia="Arial" w:hAnsi="Arial" w:cs="Arial"/>
                <w:color w:val="000000"/>
                <w:sz w:val="20"/>
                <w:szCs w:val="20"/>
              </w:rPr>
              <w:t>Mango Pickle Interior</w:t>
            </w:r>
          </w:p>
        </w:tc>
      </w:tr>
    </w:tbl>
    <w:p w14:paraId="29698B62" w14:textId="77777777" w:rsidR="00D3735A" w:rsidRDefault="00D3735A">
      <w:pPr>
        <w:pBdr>
          <w:top w:val="nil"/>
          <w:left w:val="nil"/>
          <w:bottom w:val="nil"/>
          <w:right w:val="nil"/>
          <w:between w:val="nil"/>
        </w:pBdr>
        <w:spacing w:after="0" w:line="320" w:lineRule="auto"/>
        <w:rPr>
          <w:rFonts w:ascii="Arial" w:eastAsia="Arial" w:hAnsi="Arial" w:cs="Arial"/>
          <w:color w:val="000000"/>
          <w:sz w:val="24"/>
          <w:szCs w:val="24"/>
        </w:rPr>
      </w:pPr>
    </w:p>
    <w:p w14:paraId="51150452" w14:textId="77777777" w:rsidR="00D3735A" w:rsidRDefault="00D3735A">
      <w:pPr>
        <w:widowControl w:val="0"/>
        <w:pBdr>
          <w:top w:val="nil"/>
          <w:left w:val="nil"/>
          <w:bottom w:val="nil"/>
          <w:right w:val="nil"/>
          <w:between w:val="nil"/>
        </w:pBdr>
        <w:spacing w:after="0" w:line="320" w:lineRule="auto"/>
        <w:ind w:hanging="795"/>
        <w:jc w:val="center"/>
        <w:rPr>
          <w:rFonts w:ascii="Arial" w:eastAsia="Arial" w:hAnsi="Arial" w:cs="Arial"/>
          <w:color w:val="000000"/>
        </w:rPr>
      </w:pPr>
    </w:p>
    <w:p w14:paraId="2E538FD6" w14:textId="77777777" w:rsidR="00D3735A" w:rsidRDefault="00D3735A">
      <w:pPr>
        <w:widowControl w:val="0"/>
        <w:pBdr>
          <w:top w:val="nil"/>
          <w:left w:val="nil"/>
          <w:bottom w:val="nil"/>
          <w:right w:val="nil"/>
          <w:between w:val="nil"/>
        </w:pBdr>
        <w:spacing w:after="120" w:line="320" w:lineRule="auto"/>
        <w:ind w:hanging="795"/>
        <w:jc w:val="center"/>
        <w:rPr>
          <w:rFonts w:ascii="Arial" w:eastAsia="Arial" w:hAnsi="Arial" w:cs="Arial"/>
          <w:color w:val="000000"/>
        </w:rPr>
      </w:pPr>
    </w:p>
    <w:p w14:paraId="56C1DA9C" w14:textId="77777777" w:rsidR="00D3735A" w:rsidRDefault="00D3735A">
      <w:pPr>
        <w:spacing w:after="0" w:line="320" w:lineRule="auto"/>
        <w:rPr>
          <w:rFonts w:ascii="Arial" w:eastAsia="Arial" w:hAnsi="Arial" w:cs="Arial"/>
          <w:sz w:val="32"/>
          <w:szCs w:val="32"/>
        </w:rPr>
      </w:pPr>
    </w:p>
    <w:p w14:paraId="65EC72A7" w14:textId="77777777" w:rsidR="00D3735A" w:rsidRDefault="00D3735A">
      <w:pPr>
        <w:spacing w:after="0" w:line="320" w:lineRule="auto"/>
        <w:rPr>
          <w:rFonts w:ascii="Arial" w:eastAsia="Arial" w:hAnsi="Arial" w:cs="Arial"/>
        </w:rPr>
      </w:pPr>
    </w:p>
    <w:p w14:paraId="3AF764A8" w14:textId="77777777" w:rsidR="00D3735A" w:rsidRDefault="00D3735A">
      <w:pPr>
        <w:spacing w:after="120" w:line="320" w:lineRule="auto"/>
        <w:rPr>
          <w:rFonts w:ascii="Arial" w:eastAsia="Arial" w:hAnsi="Arial" w:cs="Arial"/>
        </w:rPr>
      </w:pPr>
    </w:p>
    <w:sectPr w:rsidR="00D3735A">
      <w:pgSz w:w="12240" w:h="15840"/>
      <w:pgMar w:top="792" w:right="1440" w:bottom="79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5A"/>
    <w:rsid w:val="00373D89"/>
    <w:rsid w:val="003C31D5"/>
    <w:rsid w:val="005E3D41"/>
    <w:rsid w:val="006E28FB"/>
    <w:rsid w:val="007A447A"/>
    <w:rsid w:val="00820E8D"/>
    <w:rsid w:val="00853F32"/>
    <w:rsid w:val="009656B0"/>
    <w:rsid w:val="00C94CEB"/>
    <w:rsid w:val="00D3735A"/>
    <w:rsid w:val="00E26FB7"/>
    <w:rsid w:val="00EC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A324"/>
  <w15:docId w15:val="{0E9A9C72-72F3-42B0-A730-CF254398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165" w:after="0" w:line="255" w:lineRule="auto"/>
      <w:ind w:left="796"/>
      <w:jc w:val="center"/>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2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FB7"/>
    <w:rPr>
      <w:rFonts w:ascii="Segoe UI" w:hAnsi="Segoe UI" w:cs="Segoe UI"/>
      <w:sz w:val="18"/>
      <w:szCs w:val="18"/>
    </w:rPr>
  </w:style>
  <w:style w:type="character" w:styleId="Hyperlink">
    <w:name w:val="Hyperlink"/>
    <w:basedOn w:val="DefaultParagraphFont"/>
    <w:uiPriority w:val="99"/>
    <w:unhideWhenUsed/>
    <w:rsid w:val="005E3D41"/>
    <w:rPr>
      <w:color w:val="0000FF" w:themeColor="hyperlink"/>
      <w:u w:val="single"/>
    </w:rPr>
  </w:style>
  <w:style w:type="character" w:styleId="UnresolvedMention">
    <w:name w:val="Unresolved Mention"/>
    <w:basedOn w:val="DefaultParagraphFont"/>
    <w:uiPriority w:val="99"/>
    <w:semiHidden/>
    <w:unhideWhenUsed/>
    <w:rsid w:val="005E3D41"/>
    <w:rPr>
      <w:color w:val="605E5C"/>
      <w:shd w:val="clear" w:color="auto" w:fill="E1DFDD"/>
    </w:rPr>
  </w:style>
  <w:style w:type="table" w:styleId="TableGrid">
    <w:name w:val="Table Grid"/>
    <w:basedOn w:val="TableNormal"/>
    <w:uiPriority w:val="39"/>
    <w:rsid w:val="007A4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angopicklechicago.com"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google.com/search?client=firefox-b-1-d&amp;q=Mango+Pickle" TargetMode="External"/><Relationship Id="rId12" Type="http://schemas.openxmlformats.org/officeDocument/2006/relationships/hyperlink" Target="https://twitter.com/mangopicklech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www.instagram.com/mangopicklechicago/" TargetMode="External"/><Relationship Id="rId5" Type="http://schemas.openxmlformats.org/officeDocument/2006/relationships/hyperlink" Target="mailto:team@kurman.com" TargetMode="External"/><Relationship Id="rId15" Type="http://schemas.openxmlformats.org/officeDocument/2006/relationships/image" Target="media/image5.jpg"/><Relationship Id="rId10" Type="http://schemas.openxmlformats.org/officeDocument/2006/relationships/hyperlink" Target="https://www.facebook.com/mangopicklechicago" TargetMode="External"/><Relationship Id="rId4" Type="http://schemas.openxmlformats.org/officeDocument/2006/relationships/image" Target="media/image1.jpg"/><Relationship Id="rId9" Type="http://schemas.openxmlformats.org/officeDocument/2006/relationships/hyperlink" Target="https://mangopicklechicago.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Kurman</dc:creator>
  <cp:lastModifiedBy>Lee Barrie</cp:lastModifiedBy>
  <cp:revision>6</cp:revision>
  <dcterms:created xsi:type="dcterms:W3CDTF">2019-04-05T16:12:00Z</dcterms:created>
  <dcterms:modified xsi:type="dcterms:W3CDTF">2019-09-03T20:57:00Z</dcterms:modified>
</cp:coreProperties>
</file>